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</w:tblGrid>
      <w:tr w:rsidR="002622D9" w:rsidRPr="002622D9" w:rsidTr="002622D9">
        <w:trPr>
          <w:tblCellSpacing w:w="0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2622D9" w:rsidRPr="002622D9" w:rsidRDefault="002622D9" w:rsidP="002622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622D9">
              <w:rPr>
                <w:rFonts w:ascii="Arial" w:eastAsia="Times New Roman" w:hAnsi="Arial" w:cs="Arial"/>
                <w:noProof/>
                <w:sz w:val="24"/>
                <w:szCs w:val="24"/>
                <w:lang w:eastAsia="es-AR"/>
              </w:rPr>
              <w:drawing>
                <wp:inline distT="0" distB="0" distL="0" distR="0" wp14:anchorId="4917F754" wp14:editId="23BD83D2">
                  <wp:extent cx="2857500" cy="95250"/>
                  <wp:effectExtent l="0" t="0" r="0" b="0"/>
                  <wp:docPr id="1" name="Imagen 1" descr="https://hbsrv1.accessbanking.com.ar/images/tickets/tk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hbsrv1.accessbanking.com.ar/images/tickets/tk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2D9" w:rsidRPr="002622D9" w:rsidTr="002622D9">
        <w:trPr>
          <w:tblCellSpacing w:w="0" w:type="dxa"/>
        </w:trPr>
        <w:tc>
          <w:tcPr>
            <w:tcW w:w="0" w:type="auto"/>
            <w:shd w:val="clear" w:color="auto" w:fill="F8F8F8"/>
            <w:hideMark/>
          </w:tcPr>
          <w:tbl>
            <w:tblPr>
              <w:tblW w:w="4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"/>
              <w:gridCol w:w="1581"/>
              <w:gridCol w:w="862"/>
              <w:gridCol w:w="1906"/>
            </w:tblGrid>
            <w:tr w:rsidR="002622D9" w:rsidRPr="002622D9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2622D9" w:rsidRPr="002622D9" w:rsidRDefault="002622D9" w:rsidP="00262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62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tr w:rsidR="002622D9" w:rsidRPr="002622D9">
              <w:trPr>
                <w:tblCellSpacing w:w="0" w:type="dxa"/>
              </w:trPr>
              <w:tc>
                <w:tcPr>
                  <w:tcW w:w="0" w:type="auto"/>
                  <w:gridSpan w:val="4"/>
                  <w:noWrap/>
                  <w:vAlign w:val="center"/>
                  <w:hideMark/>
                </w:tcPr>
                <w:p w:rsidR="002622D9" w:rsidRPr="002622D9" w:rsidRDefault="002622D9" w:rsidP="00262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622D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AR"/>
                    </w:rPr>
                    <w:t>Transferencia de Fondos</w:t>
                  </w:r>
                </w:p>
              </w:tc>
            </w:tr>
            <w:tr w:rsidR="002622D9" w:rsidRPr="002622D9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2622D9" w:rsidRPr="002622D9" w:rsidRDefault="002622D9" w:rsidP="00262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62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tr w:rsidR="002622D9" w:rsidRPr="002622D9">
              <w:trPr>
                <w:tblCellSpacing w:w="0" w:type="dxa"/>
              </w:trPr>
              <w:tc>
                <w:tcPr>
                  <w:tcW w:w="150" w:type="dxa"/>
                  <w:vAlign w:val="center"/>
                  <w:hideMark/>
                </w:tcPr>
                <w:p w:rsidR="002622D9" w:rsidRPr="002622D9" w:rsidRDefault="002622D9" w:rsidP="00262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62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1035" w:type="dxa"/>
                  <w:vAlign w:val="center"/>
                  <w:hideMark/>
                </w:tcPr>
                <w:p w:rsidR="002622D9" w:rsidRPr="002622D9" w:rsidRDefault="002622D9" w:rsidP="00262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622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AR"/>
                    </w:rPr>
                    <w:t>Fecha</w:t>
                  </w:r>
                </w:p>
              </w:tc>
              <w:tc>
                <w:tcPr>
                  <w:tcW w:w="855" w:type="dxa"/>
                  <w:vAlign w:val="center"/>
                  <w:hideMark/>
                </w:tcPr>
                <w:p w:rsidR="002622D9" w:rsidRPr="002622D9" w:rsidRDefault="002622D9" w:rsidP="00262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622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AR"/>
                    </w:rPr>
                    <w:t>Hora</w:t>
                  </w:r>
                </w:p>
              </w:tc>
              <w:tc>
                <w:tcPr>
                  <w:tcW w:w="1890" w:type="dxa"/>
                  <w:vAlign w:val="center"/>
                  <w:hideMark/>
                </w:tcPr>
                <w:p w:rsidR="002622D9" w:rsidRPr="002622D9" w:rsidRDefault="002622D9" w:rsidP="00262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622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AR"/>
                    </w:rPr>
                    <w:t>Nro. de Control</w:t>
                  </w:r>
                </w:p>
              </w:tc>
            </w:tr>
            <w:tr w:rsidR="002622D9" w:rsidRPr="002622D9">
              <w:trPr>
                <w:tblCellSpacing w:w="0" w:type="dxa"/>
              </w:trPr>
              <w:tc>
                <w:tcPr>
                  <w:tcW w:w="150" w:type="dxa"/>
                  <w:vAlign w:val="center"/>
                  <w:hideMark/>
                </w:tcPr>
                <w:p w:rsidR="002622D9" w:rsidRPr="002622D9" w:rsidRDefault="002622D9" w:rsidP="00262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62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1035" w:type="dxa"/>
                  <w:vAlign w:val="center"/>
                  <w:hideMark/>
                </w:tcPr>
                <w:p w:rsidR="002622D9" w:rsidRPr="002622D9" w:rsidRDefault="002622D9" w:rsidP="00262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622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AR"/>
                    </w:rPr>
                    <w:t>01/09/23</w:t>
                  </w:r>
                </w:p>
              </w:tc>
              <w:tc>
                <w:tcPr>
                  <w:tcW w:w="855" w:type="dxa"/>
                  <w:vAlign w:val="center"/>
                  <w:hideMark/>
                </w:tcPr>
                <w:p w:rsidR="002622D9" w:rsidRPr="002622D9" w:rsidRDefault="002622D9" w:rsidP="00262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622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AR"/>
                    </w:rPr>
                    <w:t>14:39:57</w:t>
                  </w:r>
                </w:p>
              </w:tc>
              <w:tc>
                <w:tcPr>
                  <w:tcW w:w="1890" w:type="dxa"/>
                  <w:vAlign w:val="center"/>
                  <w:hideMark/>
                </w:tcPr>
                <w:p w:rsidR="002622D9" w:rsidRPr="002622D9" w:rsidRDefault="002622D9" w:rsidP="00262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622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AR"/>
                    </w:rPr>
                    <w:t>0725</w:t>
                  </w:r>
                </w:p>
              </w:tc>
            </w:tr>
            <w:tr w:rsidR="002622D9" w:rsidRPr="002622D9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2622D9" w:rsidRPr="002622D9" w:rsidRDefault="002622D9" w:rsidP="00262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62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tr w:rsidR="002622D9" w:rsidRPr="002622D9">
              <w:trPr>
                <w:tblCellSpacing w:w="0" w:type="dxa"/>
              </w:trPr>
              <w:tc>
                <w:tcPr>
                  <w:tcW w:w="150" w:type="dxa"/>
                  <w:vAlign w:val="center"/>
                  <w:hideMark/>
                </w:tcPr>
                <w:p w:rsidR="002622D9" w:rsidRPr="002622D9" w:rsidRDefault="002622D9" w:rsidP="00262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62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622D9" w:rsidRPr="002622D9" w:rsidRDefault="002622D9" w:rsidP="00262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622D9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De tu cta.:</w:t>
                  </w:r>
                </w:p>
              </w:tc>
              <w:tc>
                <w:tcPr>
                  <w:tcW w:w="0" w:type="auto"/>
                  <w:gridSpan w:val="2"/>
                  <w:noWrap/>
                  <w:vAlign w:val="center"/>
                  <w:hideMark/>
                </w:tcPr>
                <w:p w:rsidR="002622D9" w:rsidRPr="002622D9" w:rsidRDefault="002622D9" w:rsidP="00262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622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AR"/>
                    </w:rPr>
                    <w:t>CC $ 09230200015565</w:t>
                  </w:r>
                </w:p>
              </w:tc>
            </w:tr>
            <w:tr w:rsidR="002622D9" w:rsidRPr="002622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22D9" w:rsidRPr="002622D9" w:rsidRDefault="002622D9" w:rsidP="00262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622D9" w:rsidRPr="002622D9" w:rsidRDefault="002622D9" w:rsidP="00262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622D9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a CBU:</w:t>
                  </w:r>
                </w:p>
              </w:tc>
              <w:tc>
                <w:tcPr>
                  <w:tcW w:w="0" w:type="auto"/>
                  <w:gridSpan w:val="2"/>
                  <w:noWrap/>
                  <w:vAlign w:val="center"/>
                  <w:hideMark/>
                </w:tcPr>
                <w:p w:rsidR="002622D9" w:rsidRPr="002622D9" w:rsidRDefault="002622D9" w:rsidP="00262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622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AR"/>
                    </w:rPr>
                    <w:t>0070360220000001645059</w:t>
                  </w:r>
                </w:p>
              </w:tc>
            </w:tr>
            <w:tr w:rsidR="002622D9" w:rsidRPr="002622D9">
              <w:trPr>
                <w:tblCellSpacing w:w="0" w:type="dxa"/>
              </w:trPr>
              <w:tc>
                <w:tcPr>
                  <w:tcW w:w="150" w:type="dxa"/>
                  <w:vAlign w:val="center"/>
                  <w:hideMark/>
                </w:tcPr>
                <w:p w:rsidR="002622D9" w:rsidRPr="002622D9" w:rsidRDefault="002622D9" w:rsidP="00262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62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622D9" w:rsidRPr="002622D9" w:rsidRDefault="002622D9" w:rsidP="00262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622D9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Importe a debitar:</w:t>
                  </w:r>
                </w:p>
              </w:tc>
              <w:tc>
                <w:tcPr>
                  <w:tcW w:w="0" w:type="auto"/>
                  <w:gridSpan w:val="2"/>
                  <w:noWrap/>
                  <w:vAlign w:val="center"/>
                  <w:hideMark/>
                </w:tcPr>
                <w:p w:rsidR="002622D9" w:rsidRPr="002622D9" w:rsidRDefault="002622D9" w:rsidP="00262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622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AR"/>
                    </w:rPr>
                    <w:t>$ 2.170.207,25</w:t>
                  </w:r>
                </w:p>
              </w:tc>
            </w:tr>
            <w:tr w:rsidR="002622D9" w:rsidRPr="002622D9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2622D9" w:rsidRPr="002622D9" w:rsidRDefault="002622D9" w:rsidP="00262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62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tr w:rsidR="002622D9" w:rsidRPr="002622D9">
              <w:trPr>
                <w:tblCellSpacing w:w="0" w:type="dxa"/>
              </w:trPr>
              <w:tc>
                <w:tcPr>
                  <w:tcW w:w="150" w:type="dxa"/>
                  <w:vAlign w:val="center"/>
                  <w:hideMark/>
                </w:tcPr>
                <w:p w:rsidR="002622D9" w:rsidRPr="002622D9" w:rsidRDefault="002622D9" w:rsidP="00262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62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622D9" w:rsidRPr="002622D9" w:rsidRDefault="002622D9" w:rsidP="00262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622D9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Concepto: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2622D9" w:rsidRPr="002622D9" w:rsidRDefault="002622D9" w:rsidP="00262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622D9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VARIOS</w:t>
                  </w:r>
                </w:p>
              </w:tc>
            </w:tr>
            <w:tr w:rsidR="002622D9" w:rsidRPr="002622D9">
              <w:trPr>
                <w:tblCellSpacing w:w="0" w:type="dxa"/>
              </w:trPr>
              <w:tc>
                <w:tcPr>
                  <w:tcW w:w="150" w:type="dxa"/>
                  <w:vAlign w:val="center"/>
                  <w:hideMark/>
                </w:tcPr>
                <w:p w:rsidR="002622D9" w:rsidRPr="002622D9" w:rsidRDefault="002622D9" w:rsidP="00262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62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622D9" w:rsidRPr="002622D9" w:rsidRDefault="002622D9" w:rsidP="00262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622D9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Referencia:</w:t>
                  </w:r>
                </w:p>
              </w:tc>
              <w:tc>
                <w:tcPr>
                  <w:tcW w:w="0" w:type="auto"/>
                  <w:gridSpan w:val="2"/>
                  <w:noWrap/>
                  <w:vAlign w:val="center"/>
                  <w:hideMark/>
                </w:tcPr>
                <w:p w:rsidR="002622D9" w:rsidRPr="002622D9" w:rsidRDefault="002622D9" w:rsidP="00262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622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AR"/>
                    </w:rPr>
                    <w:t>PAGO</w:t>
                  </w:r>
                </w:p>
              </w:tc>
            </w:tr>
            <w:tr w:rsidR="002622D9" w:rsidRPr="002622D9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2622D9" w:rsidRPr="002622D9" w:rsidRDefault="002622D9" w:rsidP="00262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62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</w:tr>
            <w:tr w:rsidR="002622D9" w:rsidRPr="002622D9">
              <w:trPr>
                <w:tblCellSpacing w:w="0" w:type="dxa"/>
              </w:trPr>
              <w:tc>
                <w:tcPr>
                  <w:tcW w:w="150" w:type="dxa"/>
                  <w:vAlign w:val="center"/>
                  <w:hideMark/>
                </w:tcPr>
                <w:p w:rsidR="002622D9" w:rsidRPr="002622D9" w:rsidRDefault="002622D9" w:rsidP="00262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62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noWrap/>
                  <w:vAlign w:val="center"/>
                  <w:hideMark/>
                </w:tcPr>
                <w:p w:rsidR="002622D9" w:rsidRPr="002622D9" w:rsidRDefault="002622D9" w:rsidP="00262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622D9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t>La transferencia se cursó al destino</w:t>
                  </w:r>
                  <w:r w:rsidRPr="002622D9">
                    <w:rPr>
                      <w:rFonts w:ascii="Arial" w:eastAsia="Times New Roman" w:hAnsi="Arial" w:cs="Arial"/>
                      <w:sz w:val="20"/>
                      <w:szCs w:val="20"/>
                      <w:lang w:eastAsia="es-AR"/>
                    </w:rPr>
                    <w:br/>
                    <w:t>en forma inmediata.</w:t>
                  </w:r>
                </w:p>
              </w:tc>
            </w:tr>
            <w:tr w:rsidR="002622D9" w:rsidRPr="002622D9">
              <w:trPr>
                <w:tblCellSpacing w:w="0" w:type="dxa"/>
              </w:trPr>
              <w:tc>
                <w:tcPr>
                  <w:tcW w:w="150" w:type="dxa"/>
                  <w:vAlign w:val="center"/>
                  <w:hideMark/>
                </w:tcPr>
                <w:p w:rsidR="002622D9" w:rsidRPr="002622D9" w:rsidRDefault="002622D9" w:rsidP="00262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  <w:r w:rsidRPr="00262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noWrap/>
                  <w:vAlign w:val="center"/>
                  <w:hideMark/>
                </w:tcPr>
                <w:p w:rsidR="002622D9" w:rsidRPr="002622D9" w:rsidRDefault="002622D9" w:rsidP="00262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</w:tr>
          </w:tbl>
          <w:p w:rsidR="002622D9" w:rsidRPr="002622D9" w:rsidRDefault="002622D9" w:rsidP="002622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</w:p>
        </w:tc>
      </w:tr>
      <w:tr w:rsidR="002622D9" w:rsidRPr="002622D9" w:rsidTr="002622D9">
        <w:trPr>
          <w:tblCellSpacing w:w="0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2622D9" w:rsidRPr="002622D9" w:rsidRDefault="002622D9" w:rsidP="002622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2622D9">
              <w:rPr>
                <w:rFonts w:ascii="Arial" w:eastAsia="Times New Roman" w:hAnsi="Arial" w:cs="Arial"/>
                <w:noProof/>
                <w:sz w:val="24"/>
                <w:szCs w:val="24"/>
                <w:lang w:eastAsia="es-AR"/>
              </w:rPr>
              <w:drawing>
                <wp:inline distT="0" distB="0" distL="0" distR="0" wp14:anchorId="377838FE" wp14:editId="697FFB3B">
                  <wp:extent cx="2847975" cy="628650"/>
                  <wp:effectExtent l="0" t="0" r="9525" b="0"/>
                  <wp:docPr id="2" name="Imagen 2" descr="https://hbsrv1.accessbanking.com.ar/images/tickets/tkt3Trans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hbsrv1.accessbanking.com.ar/images/tickets/tkt3Trans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73C9" w:rsidRDefault="00C673C9">
      <w:bookmarkStart w:id="0" w:name="_GoBack"/>
      <w:bookmarkEnd w:id="0"/>
    </w:p>
    <w:sectPr w:rsidR="00C673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D9"/>
    <w:rsid w:val="002622D9"/>
    <w:rsid w:val="00C6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D0587-BC6F-4AD9-867A-49346940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&amp; Mario</dc:creator>
  <cp:keywords/>
  <dc:description/>
  <cp:lastModifiedBy>Julia &amp; Mario</cp:lastModifiedBy>
  <cp:revision>1</cp:revision>
  <dcterms:created xsi:type="dcterms:W3CDTF">2023-09-01T17:40:00Z</dcterms:created>
  <dcterms:modified xsi:type="dcterms:W3CDTF">2023-09-01T17:40:00Z</dcterms:modified>
</cp:coreProperties>
</file>