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49954312" w14:textId="77777777" w:rsidR="00DF4A5D" w:rsidRDefault="00DF4A5D">
      <w:pPr>
        <w:rPr>
          <w:lang w:val="es-PR"/>
        </w:rPr>
      </w:pPr>
    </w:p>
    <w:p w14:paraId="10D969D8" w14:textId="4EDD381E" w:rsidR="00DF4A5D" w:rsidRDefault="000E31CD">
      <w:pPr>
        <w:rPr>
          <w:lang w:val="es-PR"/>
        </w:rPr>
      </w:pPr>
      <w:r>
        <w:rPr>
          <w:lang w:val="es-PR"/>
        </w:rPr>
        <w:t xml:space="preserve">Monto a transferir </w:t>
      </w: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>1.</w:t>
      </w:r>
      <w:r w:rsidR="00382DF5" w:rsidRPr="00382DF5"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>977</w:t>
      </w: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>.</w:t>
      </w:r>
      <w:r w:rsidR="00382DF5" w:rsidRPr="00382DF5"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>071</w:t>
      </w: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>,</w:t>
      </w:r>
      <w:r w:rsidR="00382DF5" w:rsidRPr="00382DF5"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>90</w:t>
      </w: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 xml:space="preserve"> ARS</w:t>
      </w:r>
    </w:p>
    <w:p w14:paraId="0DC2819A" w14:textId="77777777" w:rsidR="00DF4A5D" w:rsidRDefault="00DF4A5D">
      <w:pPr>
        <w:rPr>
          <w:lang w:val="es-PR"/>
        </w:rPr>
      </w:pPr>
    </w:p>
    <w:p w14:paraId="14C06566" w14:textId="56CFEA2D" w:rsidR="000E31CD" w:rsidRDefault="000E31CD">
      <w:pPr>
        <w:rPr>
          <w:lang w:val="es-PR"/>
        </w:rPr>
      </w:pPr>
      <w:r>
        <w:rPr>
          <w:lang w:val="es-PR"/>
        </w:rPr>
        <w:t xml:space="preserve">Se usa el Remanente de esta transferencia </w:t>
      </w:r>
      <w:r w:rsidR="00382DF5">
        <w:rPr>
          <w:lang w:val="es-PR"/>
        </w:rPr>
        <w:t>de Matias Cerviche</w:t>
      </w:r>
    </w:p>
    <w:p w14:paraId="6BF6C6EB" w14:textId="1394E7F1" w:rsidR="000E31CD" w:rsidRDefault="000E31CD">
      <w:pPr>
        <w:rPr>
          <w:lang w:val="es-PR"/>
        </w:rPr>
      </w:pPr>
    </w:p>
    <w:p w14:paraId="4941C31E" w14:textId="5E587052" w:rsidR="000E31CD" w:rsidRDefault="00382DF5">
      <w:pPr>
        <w:rPr>
          <w:noProof/>
          <w:lang w:val="es-PR"/>
        </w:rPr>
      </w:pPr>
      <w:r>
        <w:rPr>
          <w:lang w:val="es-PR"/>
        </w:rPr>
        <w:t xml:space="preserve">Remanente </w:t>
      </w:r>
      <w:r>
        <w:rPr>
          <w:noProof/>
          <w:lang w:val="es-PR"/>
        </w:rPr>
        <w:t>68.133,73</w:t>
      </w:r>
      <w:r>
        <w:rPr>
          <w:noProof/>
          <w:lang w:val="es-PR"/>
        </w:rPr>
        <w:t xml:space="preserve"> Pesos</w:t>
      </w:r>
    </w:p>
    <w:p w14:paraId="201970D0" w14:textId="1E3FEFFB" w:rsidR="00382DF5" w:rsidRDefault="00382DF5">
      <w:pPr>
        <w:rPr>
          <w:noProof/>
          <w:lang w:val="es-PR"/>
        </w:rPr>
      </w:pPr>
      <w:r>
        <w:rPr>
          <w:noProof/>
          <w:lang w:val="es-PR"/>
        </w:rPr>
        <w:t xml:space="preserve">Transferencias </w:t>
      </w:r>
    </w:p>
    <w:p w14:paraId="3B3A61D0" w14:textId="747A0577" w:rsidR="00382DF5" w:rsidRDefault="00382DF5">
      <w:pPr>
        <w:rPr>
          <w:noProof/>
          <w:lang w:val="es-PR"/>
        </w:rPr>
      </w:pPr>
      <w:r>
        <w:rPr>
          <w:noProof/>
          <w:lang w:val="es-PR"/>
        </w:rPr>
        <w:t>1.000.000 pesos</w:t>
      </w:r>
    </w:p>
    <w:p w14:paraId="4CB5CA59" w14:textId="097F8048" w:rsidR="00382DF5" w:rsidRDefault="00382DF5">
      <w:pPr>
        <w:rPr>
          <w:lang w:val="es-PR"/>
        </w:rPr>
      </w:pPr>
      <w:r>
        <w:rPr>
          <w:lang w:val="es-PR"/>
        </w:rPr>
        <w:t>46.669 pesos</w:t>
      </w:r>
    </w:p>
    <w:p w14:paraId="03811C6D" w14:textId="3C96202A" w:rsidR="00382DF5" w:rsidRDefault="00382DF5">
      <w:pPr>
        <w:rPr>
          <w:lang w:val="es-PR"/>
        </w:rPr>
      </w:pPr>
      <w:r>
        <w:rPr>
          <w:lang w:val="es-PR"/>
        </w:rPr>
        <w:t>150.000 pesos</w:t>
      </w:r>
    </w:p>
    <w:p w14:paraId="11D6ACAD" w14:textId="36E2E758" w:rsidR="00382DF5" w:rsidRDefault="00382DF5">
      <w:pPr>
        <w:rPr>
          <w:lang w:val="es-PR"/>
        </w:rPr>
      </w:pPr>
      <w:r>
        <w:rPr>
          <w:lang w:val="es-PR"/>
        </w:rPr>
        <w:t>315.480 pesos</w:t>
      </w:r>
    </w:p>
    <w:p w14:paraId="52C7CD80" w14:textId="4A4243C9" w:rsidR="00382DF5" w:rsidRDefault="00382DF5">
      <w:pPr>
        <w:rPr>
          <w:lang w:val="es-PR"/>
        </w:rPr>
      </w:pPr>
      <w:r>
        <w:rPr>
          <w:lang w:val="es-PR"/>
        </w:rPr>
        <w:t>396.790 pesos</w:t>
      </w:r>
    </w:p>
    <w:p w14:paraId="430ED2C5" w14:textId="77777777" w:rsidR="00382DF5" w:rsidRDefault="00382DF5">
      <w:pPr>
        <w:rPr>
          <w:lang w:val="es-PR"/>
        </w:rPr>
      </w:pPr>
    </w:p>
    <w:p w14:paraId="45DAE882" w14:textId="3A0A618B" w:rsidR="00382DF5" w:rsidRDefault="00382DF5">
      <w:pPr>
        <w:rPr>
          <w:lang w:val="es-PR"/>
        </w:rPr>
      </w:pPr>
      <w:r>
        <w:rPr>
          <w:lang w:val="es-PR"/>
        </w:rPr>
        <w:t>Total : 1</w:t>
      </w: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>.</w:t>
      </w:r>
      <w:r w:rsidRPr="00382DF5"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>977</w:t>
      </w: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>.</w:t>
      </w:r>
      <w:r w:rsidRPr="00382DF5"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>07</w:t>
      </w: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>2</w:t>
      </w: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 xml:space="preserve"> ARS</w:t>
      </w:r>
    </w:p>
    <w:p w14:paraId="52384CB1" w14:textId="77777777" w:rsidR="00382DF5" w:rsidRDefault="00382DF5">
      <w:pPr>
        <w:rPr>
          <w:lang w:val="es-PR"/>
        </w:rPr>
      </w:pPr>
    </w:p>
    <w:p w14:paraId="243DC628" w14:textId="25A0EE05" w:rsidR="004526E9" w:rsidRDefault="004526E9">
      <w:pPr>
        <w:rPr>
          <w:lang w:val="es-PR"/>
        </w:rPr>
      </w:pPr>
      <w:r w:rsidRPr="004526E9">
        <w:rPr>
          <w:lang w:val="es-PR"/>
        </w:rPr>
        <w:lastRenderedPageBreak/>
        <w:drawing>
          <wp:inline distT="0" distB="0" distL="0" distR="0" wp14:anchorId="556534B2" wp14:editId="26A36410">
            <wp:extent cx="3580765" cy="8229600"/>
            <wp:effectExtent l="0" t="0" r="635" b="0"/>
            <wp:docPr id="741185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852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6E9">
        <w:rPr>
          <w:lang w:val="es-PR"/>
        </w:rPr>
        <w:lastRenderedPageBreak/>
        <w:drawing>
          <wp:inline distT="0" distB="0" distL="0" distR="0" wp14:anchorId="29D8047E" wp14:editId="5F3124F9">
            <wp:extent cx="4253865" cy="8229600"/>
            <wp:effectExtent l="0" t="0" r="635" b="0"/>
            <wp:docPr id="2112143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435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D690" w14:textId="66A7F853" w:rsidR="004526E9" w:rsidRDefault="004526E9">
      <w:pPr>
        <w:rPr>
          <w:lang w:val="es-PR"/>
        </w:rPr>
      </w:pPr>
      <w:r w:rsidRPr="004526E9">
        <w:rPr>
          <w:lang w:val="es-PR"/>
        </w:rPr>
        <w:lastRenderedPageBreak/>
        <w:drawing>
          <wp:inline distT="0" distB="0" distL="0" distR="0" wp14:anchorId="54EE7A6B" wp14:editId="5BDB34C9">
            <wp:extent cx="4981575" cy="8229600"/>
            <wp:effectExtent l="0" t="0" r="0" b="0"/>
            <wp:docPr id="9554363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3636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7E97" w14:textId="2E5C7130" w:rsidR="005A5127" w:rsidRDefault="004526E9">
      <w:pPr>
        <w:rPr>
          <w:lang w:val="es-PR"/>
        </w:rPr>
      </w:pPr>
      <w:r w:rsidRPr="004526E9">
        <w:rPr>
          <w:lang w:val="es-PR"/>
        </w:rPr>
        <w:lastRenderedPageBreak/>
        <w:drawing>
          <wp:inline distT="0" distB="0" distL="0" distR="0" wp14:anchorId="2B6EFEA7" wp14:editId="5C2C19B1">
            <wp:extent cx="5115560" cy="8229600"/>
            <wp:effectExtent l="0" t="0" r="2540" b="0"/>
            <wp:docPr id="119645099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50991" name="Picture 1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D613" w14:textId="01A05A18" w:rsidR="005A5127" w:rsidRDefault="005A5127">
      <w:pPr>
        <w:rPr>
          <w:lang w:val="es-PR"/>
        </w:rPr>
      </w:pPr>
      <w:r w:rsidRPr="005A5127">
        <w:rPr>
          <w:lang w:val="es-PR"/>
        </w:rPr>
        <w:lastRenderedPageBreak/>
        <w:drawing>
          <wp:inline distT="0" distB="0" distL="0" distR="0" wp14:anchorId="7FACEB89" wp14:editId="27D4D60B">
            <wp:extent cx="5064125" cy="8229600"/>
            <wp:effectExtent l="0" t="0" r="3175" b="0"/>
            <wp:docPr id="86801534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15345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F0CC" w14:textId="5292D2E1" w:rsidR="000E31CD" w:rsidRDefault="000E31CD">
      <w:pPr>
        <w:rPr>
          <w:lang w:val="es-PR"/>
        </w:rPr>
      </w:pPr>
    </w:p>
    <w:p w14:paraId="07C502D9" w14:textId="77777777" w:rsidR="000E31CD" w:rsidRDefault="000E31CD">
      <w:pPr>
        <w:rPr>
          <w:lang w:val="es-PR"/>
        </w:rPr>
      </w:pPr>
    </w:p>
    <w:p w14:paraId="107B88A1" w14:textId="77777777" w:rsidR="000E31CD" w:rsidRDefault="000E31CD">
      <w:pPr>
        <w:rPr>
          <w:lang w:val="es-PR"/>
        </w:rPr>
      </w:pPr>
    </w:p>
    <w:p w14:paraId="0CDCB24D" w14:textId="77777777" w:rsidR="000E31CD" w:rsidRDefault="000E31CD">
      <w:pPr>
        <w:rPr>
          <w:lang w:val="es-PR"/>
        </w:rPr>
      </w:pPr>
    </w:p>
    <w:p w14:paraId="6266FB8D" w14:textId="77777777" w:rsidR="000E31CD" w:rsidRDefault="000E31CD">
      <w:pPr>
        <w:rPr>
          <w:lang w:val="es-PR"/>
        </w:rPr>
      </w:pPr>
    </w:p>
    <w:p w14:paraId="141513FC" w14:textId="77777777" w:rsidR="000E31CD" w:rsidRDefault="000E31CD">
      <w:pPr>
        <w:rPr>
          <w:lang w:val="es-PR"/>
        </w:rPr>
      </w:pPr>
    </w:p>
    <w:p w14:paraId="79AE68B6" w14:textId="77777777" w:rsidR="000E31CD" w:rsidRDefault="000E31CD">
      <w:pPr>
        <w:rPr>
          <w:lang w:val="es-PR"/>
        </w:rPr>
      </w:pPr>
    </w:p>
    <w:p w14:paraId="57E770C2" w14:textId="77777777" w:rsidR="000E31CD" w:rsidRDefault="000E31CD">
      <w:pPr>
        <w:rPr>
          <w:lang w:val="es-PR"/>
        </w:rPr>
      </w:pPr>
    </w:p>
    <w:p w14:paraId="27C7DE50" w14:textId="77777777" w:rsidR="000E31CD" w:rsidRDefault="000E31CD">
      <w:pPr>
        <w:rPr>
          <w:lang w:val="es-PR"/>
        </w:rPr>
      </w:pPr>
    </w:p>
    <w:p w14:paraId="0A93D7BB" w14:textId="77777777" w:rsidR="000E31CD" w:rsidRDefault="000E31CD">
      <w:pPr>
        <w:rPr>
          <w:lang w:val="es-PR"/>
        </w:rPr>
      </w:pPr>
    </w:p>
    <w:p w14:paraId="60D375D3" w14:textId="77777777" w:rsidR="000E31CD" w:rsidRDefault="000E31CD">
      <w:pPr>
        <w:rPr>
          <w:lang w:val="es-PR"/>
        </w:rPr>
      </w:pPr>
    </w:p>
    <w:p w14:paraId="0453B35E" w14:textId="77777777" w:rsidR="000E31CD" w:rsidRDefault="000E31CD">
      <w:pPr>
        <w:rPr>
          <w:lang w:val="es-PR"/>
        </w:rPr>
      </w:pPr>
    </w:p>
    <w:p w14:paraId="2E549C1D" w14:textId="77777777" w:rsidR="000E31CD" w:rsidRDefault="000E31CD">
      <w:pPr>
        <w:rPr>
          <w:lang w:val="es-PR"/>
        </w:rPr>
      </w:pPr>
    </w:p>
    <w:p w14:paraId="377B1067" w14:textId="77777777" w:rsidR="000E31CD" w:rsidRDefault="000E31CD">
      <w:pPr>
        <w:rPr>
          <w:lang w:val="es-PR"/>
        </w:rPr>
      </w:pPr>
    </w:p>
    <w:p w14:paraId="02778115" w14:textId="77777777" w:rsidR="000E31CD" w:rsidRDefault="000E31CD">
      <w:pPr>
        <w:rPr>
          <w:lang w:val="es-PR"/>
        </w:rPr>
      </w:pPr>
    </w:p>
    <w:p w14:paraId="38200190" w14:textId="77777777" w:rsidR="00DF4A5D" w:rsidRDefault="00DF4A5D">
      <w:pPr>
        <w:rPr>
          <w:lang w:val="es-PR"/>
        </w:rPr>
      </w:pPr>
    </w:p>
    <w:p w14:paraId="0416E539" w14:textId="77777777" w:rsidR="00DF4A5D" w:rsidRDefault="00DF4A5D">
      <w:pPr>
        <w:rPr>
          <w:lang w:val="es-PR"/>
        </w:rPr>
      </w:pPr>
    </w:p>
    <w:p w14:paraId="10ED710B" w14:textId="77777777" w:rsidR="00DF4A5D" w:rsidRDefault="00DF4A5D">
      <w:pPr>
        <w:rPr>
          <w:lang w:val="es-PR"/>
        </w:rPr>
      </w:pPr>
    </w:p>
    <w:p w14:paraId="76C1FD7D" w14:textId="77777777" w:rsidR="00DF4A5D" w:rsidRDefault="00DF4A5D">
      <w:pPr>
        <w:rPr>
          <w:lang w:val="es-PR"/>
        </w:rPr>
      </w:pPr>
    </w:p>
    <w:p w14:paraId="61F0D829" w14:textId="77777777" w:rsidR="00DF4A5D" w:rsidRDefault="00DF4A5D">
      <w:pPr>
        <w:rPr>
          <w:lang w:val="es-PR"/>
        </w:rPr>
      </w:pPr>
    </w:p>
    <w:p w14:paraId="25B5BE06" w14:textId="77777777" w:rsidR="00DF4A5D" w:rsidRDefault="00DF4A5D">
      <w:pPr>
        <w:rPr>
          <w:lang w:val="es-PR"/>
        </w:rPr>
      </w:pPr>
    </w:p>
    <w:p w14:paraId="01D85E46" w14:textId="77777777" w:rsidR="00DF4A5D" w:rsidRDefault="00DF4A5D">
      <w:pPr>
        <w:rPr>
          <w:lang w:val="es-PR"/>
        </w:rPr>
      </w:pPr>
    </w:p>
    <w:p w14:paraId="33747171" w14:textId="77777777" w:rsidR="00DF4A5D" w:rsidRDefault="00DF4A5D">
      <w:pPr>
        <w:rPr>
          <w:lang w:val="es-PR"/>
        </w:rPr>
      </w:pPr>
    </w:p>
    <w:p w14:paraId="0E003833" w14:textId="77777777" w:rsidR="00DF4A5D" w:rsidRDefault="00DF4A5D">
      <w:pPr>
        <w:rPr>
          <w:lang w:val="es-PR"/>
        </w:rPr>
      </w:pPr>
    </w:p>
    <w:p w14:paraId="779DB7AF" w14:textId="2B6538B3" w:rsidR="008678CC" w:rsidRDefault="008678CC"/>
    <w:sectPr w:rsidR="008678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0E31CD"/>
    <w:rsid w:val="003229AE"/>
    <w:rsid w:val="00382DF5"/>
    <w:rsid w:val="00414F89"/>
    <w:rsid w:val="004526E9"/>
    <w:rsid w:val="004E1BC3"/>
    <w:rsid w:val="005A5127"/>
    <w:rsid w:val="00640172"/>
    <w:rsid w:val="008678CC"/>
    <w:rsid w:val="00A41AEE"/>
    <w:rsid w:val="00B57799"/>
    <w:rsid w:val="00C6298E"/>
    <w:rsid w:val="00DF4A5D"/>
    <w:rsid w:val="00EB36EE"/>
    <w:rsid w:val="00F017EC"/>
    <w:rsid w:val="00F42727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7</cp:revision>
  <dcterms:created xsi:type="dcterms:W3CDTF">2023-11-15T14:19:00Z</dcterms:created>
  <dcterms:modified xsi:type="dcterms:W3CDTF">2023-12-15T20:34:00Z</dcterms:modified>
</cp:coreProperties>
</file>